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F960E" w14:textId="1A6E1C73" w:rsidR="00AE4908" w:rsidRDefault="00AD0968" w:rsidP="00BB0F74">
      <w:r>
        <w:rPr>
          <w:noProof/>
        </w:rPr>
        <w:drawing>
          <wp:anchor distT="0" distB="0" distL="114300" distR="114300" simplePos="0" relativeHeight="251658240" behindDoc="0" locked="0" layoutInCell="1" allowOverlap="1" wp14:anchorId="4A2684F3" wp14:editId="42C73A84">
            <wp:simplePos x="0" y="0"/>
            <wp:positionH relativeFrom="column">
              <wp:align>left</wp:align>
            </wp:positionH>
            <wp:positionV relativeFrom="paragraph">
              <wp:align>top</wp:align>
            </wp:positionV>
            <wp:extent cx="1816100" cy="888365"/>
            <wp:effectExtent l="25400" t="0" r="0" b="0"/>
            <wp:wrapSquare wrapText="bothSides"/>
            <wp:docPr id="1" name="Picture 1" descr="D:\seaplane_round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aplane_round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888365"/>
                    </a:xfrm>
                    <a:prstGeom prst="rect">
                      <a:avLst/>
                    </a:prstGeom>
                    <a:noFill/>
                    <a:ln>
                      <a:noFill/>
                    </a:ln>
                  </pic:spPr>
                </pic:pic>
              </a:graphicData>
            </a:graphic>
          </wp:anchor>
        </w:drawing>
      </w:r>
      <w:r w:rsidR="00530100">
        <w:br/>
      </w:r>
      <w:r w:rsidR="00530100">
        <w:br/>
      </w:r>
      <w:r w:rsidR="00530100">
        <w:br/>
      </w:r>
    </w:p>
    <w:p w14:paraId="40BC61F1" w14:textId="77777777" w:rsidR="00F33845" w:rsidRDefault="00F33845" w:rsidP="0032483B">
      <w:pPr>
        <w:pStyle w:val="NoSpacing"/>
        <w:rPr>
          <w:rFonts w:ascii="Arial" w:hAnsi="Arial" w:cs="Arial"/>
          <w:sz w:val="24"/>
          <w:szCs w:val="24"/>
        </w:rPr>
      </w:pPr>
    </w:p>
    <w:p w14:paraId="2E0ADA63" w14:textId="77777777" w:rsidR="007E4ACF" w:rsidRDefault="007E4ACF" w:rsidP="0032483B">
      <w:pPr>
        <w:pStyle w:val="NoSpacing"/>
        <w:rPr>
          <w:rFonts w:ascii="Arial" w:hAnsi="Arial" w:cs="Arial"/>
          <w:sz w:val="24"/>
          <w:szCs w:val="24"/>
        </w:rPr>
      </w:pPr>
    </w:p>
    <w:p w14:paraId="16061FA3" w14:textId="614F77FA" w:rsidR="0032483B" w:rsidRPr="0032483B" w:rsidRDefault="00DE434D" w:rsidP="0032483B">
      <w:pPr>
        <w:pStyle w:val="NoSpacing"/>
        <w:rPr>
          <w:rFonts w:ascii="Arial" w:hAnsi="Arial" w:cs="Arial"/>
          <w:sz w:val="24"/>
          <w:szCs w:val="24"/>
        </w:rPr>
      </w:pPr>
      <w:r>
        <w:rPr>
          <w:rFonts w:ascii="Arial" w:hAnsi="Arial" w:cs="Arial"/>
          <w:sz w:val="24"/>
          <w:szCs w:val="24"/>
        </w:rPr>
        <w:t>January 27</w:t>
      </w:r>
      <w:r w:rsidR="0032483B" w:rsidRPr="0032483B">
        <w:rPr>
          <w:rFonts w:ascii="Arial" w:hAnsi="Arial" w:cs="Arial"/>
          <w:sz w:val="24"/>
          <w:szCs w:val="24"/>
        </w:rPr>
        <w:t>, 2016</w:t>
      </w:r>
    </w:p>
    <w:p w14:paraId="03F875D4" w14:textId="77777777" w:rsidR="0032483B" w:rsidRDefault="0032483B" w:rsidP="0032483B">
      <w:pPr>
        <w:pStyle w:val="NoSpacing"/>
        <w:rPr>
          <w:rFonts w:ascii="Arial" w:hAnsi="Arial" w:cs="Arial"/>
          <w:sz w:val="24"/>
          <w:szCs w:val="24"/>
        </w:rPr>
      </w:pPr>
    </w:p>
    <w:p w14:paraId="6DCCEFAC" w14:textId="77777777" w:rsidR="00F33845" w:rsidRDefault="00F33845" w:rsidP="0032483B">
      <w:pPr>
        <w:pStyle w:val="NoSpacing"/>
        <w:rPr>
          <w:rFonts w:ascii="Arial" w:hAnsi="Arial" w:cs="Arial"/>
          <w:sz w:val="24"/>
          <w:szCs w:val="24"/>
        </w:rPr>
      </w:pPr>
    </w:p>
    <w:p w14:paraId="124F6F22" w14:textId="63CA7CAF" w:rsidR="003C7899" w:rsidRDefault="003C7899" w:rsidP="0032483B">
      <w:pPr>
        <w:pStyle w:val="NoSpacing"/>
        <w:rPr>
          <w:rFonts w:ascii="Arial" w:hAnsi="Arial" w:cs="Arial"/>
          <w:sz w:val="24"/>
          <w:szCs w:val="24"/>
        </w:rPr>
      </w:pPr>
      <w:r>
        <w:rPr>
          <w:rFonts w:ascii="Arial" w:hAnsi="Arial" w:cs="Arial"/>
          <w:sz w:val="24"/>
          <w:szCs w:val="24"/>
        </w:rPr>
        <w:t>Attn:  Nohema Giralt</w:t>
      </w:r>
    </w:p>
    <w:p w14:paraId="6AD87203" w14:textId="0EBAB0EA" w:rsidR="003C7899" w:rsidRDefault="00B87523" w:rsidP="0032483B">
      <w:pPr>
        <w:pStyle w:val="NoSpacing"/>
        <w:rPr>
          <w:rFonts w:ascii="Arial" w:hAnsi="Arial" w:cs="Arial"/>
          <w:sz w:val="24"/>
          <w:szCs w:val="24"/>
        </w:rPr>
      </w:pPr>
      <w:r>
        <w:rPr>
          <w:rFonts w:ascii="Arial" w:hAnsi="Arial" w:cs="Arial"/>
          <w:sz w:val="24"/>
          <w:szCs w:val="24"/>
        </w:rPr>
        <w:t xml:space="preserve">         PRCCDA Legal Counsel</w:t>
      </w:r>
    </w:p>
    <w:p w14:paraId="230B975E" w14:textId="77777777" w:rsidR="00B87523" w:rsidRDefault="00B87523" w:rsidP="0032483B">
      <w:pPr>
        <w:pStyle w:val="NoSpacing"/>
        <w:rPr>
          <w:rFonts w:ascii="Arial" w:hAnsi="Arial" w:cs="Arial"/>
          <w:sz w:val="24"/>
          <w:szCs w:val="24"/>
        </w:rPr>
      </w:pPr>
    </w:p>
    <w:p w14:paraId="6BB1B5B4" w14:textId="77777777" w:rsidR="003C7899" w:rsidRDefault="003C7899" w:rsidP="0032483B">
      <w:pPr>
        <w:pStyle w:val="NoSpacing"/>
        <w:rPr>
          <w:rFonts w:ascii="Arial" w:hAnsi="Arial" w:cs="Arial"/>
          <w:sz w:val="24"/>
          <w:szCs w:val="24"/>
        </w:rPr>
      </w:pPr>
    </w:p>
    <w:p w14:paraId="4BA58B81" w14:textId="28E5B3C6" w:rsidR="00A4310C" w:rsidRDefault="003C7899" w:rsidP="0032483B">
      <w:pPr>
        <w:pStyle w:val="NoSpacing"/>
        <w:rPr>
          <w:rFonts w:ascii="Arial" w:hAnsi="Arial" w:cs="Arial"/>
          <w:sz w:val="24"/>
          <w:szCs w:val="24"/>
        </w:rPr>
      </w:pPr>
      <w:r>
        <w:rPr>
          <w:rFonts w:ascii="Arial" w:hAnsi="Arial" w:cs="Arial"/>
          <w:sz w:val="24"/>
          <w:szCs w:val="24"/>
        </w:rPr>
        <w:t xml:space="preserve">Cc:   </w:t>
      </w:r>
      <w:r w:rsidR="00FD2CD9">
        <w:rPr>
          <w:rFonts w:ascii="Arial" w:hAnsi="Arial" w:cs="Arial"/>
          <w:sz w:val="24"/>
          <w:szCs w:val="24"/>
        </w:rPr>
        <w:t xml:space="preserve"> Secretaria Grace Santana</w:t>
      </w:r>
    </w:p>
    <w:p w14:paraId="0CF04734" w14:textId="3F0606C8" w:rsidR="0032483B" w:rsidRDefault="003C7899" w:rsidP="0032483B">
      <w:pPr>
        <w:pStyle w:val="NoSpacing"/>
        <w:rPr>
          <w:rFonts w:ascii="Arial" w:hAnsi="Arial" w:cs="Arial"/>
          <w:sz w:val="24"/>
          <w:szCs w:val="24"/>
        </w:rPr>
      </w:pPr>
      <w:r>
        <w:rPr>
          <w:rFonts w:ascii="Arial" w:hAnsi="Arial" w:cs="Arial"/>
          <w:sz w:val="24"/>
          <w:szCs w:val="24"/>
        </w:rPr>
        <w:t xml:space="preserve">          </w:t>
      </w:r>
      <w:r w:rsidR="00B87523">
        <w:rPr>
          <w:rFonts w:ascii="Arial" w:hAnsi="Arial" w:cs="Arial"/>
          <w:sz w:val="24"/>
          <w:szCs w:val="24"/>
        </w:rPr>
        <w:t>La Fortaleza</w:t>
      </w:r>
      <w:r w:rsidR="007E4ACF">
        <w:rPr>
          <w:rFonts w:ascii="Arial" w:hAnsi="Arial" w:cs="Arial"/>
          <w:sz w:val="24"/>
          <w:szCs w:val="24"/>
        </w:rPr>
        <w:t>, San Juan</w:t>
      </w:r>
    </w:p>
    <w:p w14:paraId="2B21CA97" w14:textId="77777777" w:rsidR="00B87523" w:rsidRDefault="00B87523" w:rsidP="0032483B">
      <w:pPr>
        <w:pStyle w:val="NoSpacing"/>
        <w:rPr>
          <w:rFonts w:ascii="Arial" w:hAnsi="Arial" w:cs="Arial"/>
          <w:sz w:val="24"/>
          <w:szCs w:val="24"/>
        </w:rPr>
      </w:pPr>
    </w:p>
    <w:p w14:paraId="78E8605E" w14:textId="77777777" w:rsidR="0032483B" w:rsidRDefault="0032483B" w:rsidP="0032483B">
      <w:pPr>
        <w:pStyle w:val="NoSpacing"/>
        <w:rPr>
          <w:rFonts w:ascii="Arial" w:hAnsi="Arial" w:cs="Arial"/>
          <w:sz w:val="24"/>
          <w:szCs w:val="24"/>
        </w:rPr>
      </w:pPr>
    </w:p>
    <w:p w14:paraId="05C5E51F" w14:textId="0FB115FD" w:rsidR="0032483B" w:rsidRDefault="003C7899" w:rsidP="0032483B">
      <w:pPr>
        <w:pStyle w:val="NoSpacing"/>
        <w:rPr>
          <w:rFonts w:ascii="Arial" w:hAnsi="Arial" w:cs="Arial"/>
          <w:sz w:val="24"/>
          <w:szCs w:val="24"/>
        </w:rPr>
      </w:pPr>
      <w:r>
        <w:rPr>
          <w:rFonts w:ascii="Arial" w:hAnsi="Arial" w:cs="Arial"/>
          <w:sz w:val="24"/>
          <w:szCs w:val="24"/>
        </w:rPr>
        <w:t>Re:    Rescind Termination and Cease and Desist Letters</w:t>
      </w:r>
    </w:p>
    <w:p w14:paraId="13F38A31" w14:textId="77777777" w:rsidR="0032483B" w:rsidRDefault="0032483B" w:rsidP="0032483B">
      <w:pPr>
        <w:pStyle w:val="NoSpacing"/>
        <w:rPr>
          <w:rFonts w:ascii="Arial" w:hAnsi="Arial" w:cs="Arial"/>
          <w:sz w:val="24"/>
          <w:szCs w:val="24"/>
        </w:rPr>
      </w:pPr>
    </w:p>
    <w:p w14:paraId="0109288F" w14:textId="77777777" w:rsidR="0032483B" w:rsidRDefault="0032483B" w:rsidP="0032483B">
      <w:pPr>
        <w:pStyle w:val="NoSpacing"/>
        <w:rPr>
          <w:rFonts w:ascii="Arial" w:hAnsi="Arial" w:cs="Arial"/>
          <w:sz w:val="24"/>
          <w:szCs w:val="24"/>
        </w:rPr>
      </w:pPr>
    </w:p>
    <w:p w14:paraId="5765B69C" w14:textId="648AA1F2" w:rsidR="0032483B" w:rsidRDefault="003C7899" w:rsidP="0032483B">
      <w:pPr>
        <w:pStyle w:val="NoSpacing"/>
        <w:rPr>
          <w:rFonts w:ascii="Arial" w:hAnsi="Arial" w:cs="Arial"/>
          <w:sz w:val="24"/>
          <w:szCs w:val="24"/>
        </w:rPr>
      </w:pPr>
      <w:r>
        <w:rPr>
          <w:rFonts w:ascii="Arial" w:hAnsi="Arial" w:cs="Arial"/>
          <w:sz w:val="24"/>
          <w:szCs w:val="24"/>
        </w:rPr>
        <w:t>Dear Ms. Giralt,</w:t>
      </w:r>
    </w:p>
    <w:p w14:paraId="231AF6D8" w14:textId="77777777" w:rsidR="003C7899" w:rsidRDefault="003C7899" w:rsidP="003C7899">
      <w:pPr>
        <w:widowControl w:val="0"/>
        <w:autoSpaceDE w:val="0"/>
        <w:autoSpaceDN w:val="0"/>
        <w:adjustRightInd w:val="0"/>
        <w:spacing w:after="0" w:line="240" w:lineRule="auto"/>
        <w:ind w:left="360"/>
        <w:jc w:val="both"/>
        <w:rPr>
          <w:rFonts w:ascii="Arial" w:hAnsi="Arial" w:cs="Arial"/>
          <w:sz w:val="24"/>
          <w:szCs w:val="24"/>
        </w:rPr>
      </w:pPr>
    </w:p>
    <w:p w14:paraId="444C0224" w14:textId="77777777" w:rsidR="00A4310C" w:rsidRDefault="00A4310C" w:rsidP="003C7899">
      <w:pPr>
        <w:widowControl w:val="0"/>
        <w:autoSpaceDE w:val="0"/>
        <w:autoSpaceDN w:val="0"/>
        <w:adjustRightInd w:val="0"/>
        <w:spacing w:after="0" w:line="240" w:lineRule="auto"/>
        <w:ind w:left="360"/>
        <w:jc w:val="both"/>
        <w:rPr>
          <w:rFonts w:ascii="Arial" w:hAnsi="Arial" w:cs="Arial"/>
          <w:color w:val="343434"/>
          <w:sz w:val="24"/>
          <w:szCs w:val="24"/>
        </w:rPr>
      </w:pPr>
    </w:p>
    <w:p w14:paraId="2E4C782A" w14:textId="51AD7384"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Hope all is well.  I was looking for</w:t>
      </w:r>
      <w:r w:rsidR="00753989">
        <w:rPr>
          <w:rFonts w:ascii="Arial" w:hAnsi="Arial" w:cs="Arial"/>
          <w:color w:val="343434"/>
          <w:sz w:val="24"/>
          <w:szCs w:val="24"/>
        </w:rPr>
        <w:t>ward to meeting on Monday morning, as previously coordinated</w:t>
      </w:r>
      <w:r>
        <w:rPr>
          <w:rFonts w:ascii="Arial" w:hAnsi="Arial" w:cs="Arial"/>
          <w:color w:val="343434"/>
          <w:sz w:val="24"/>
          <w:szCs w:val="24"/>
        </w:rPr>
        <w:t xml:space="preserve"> to address very important points with you.  Unfortunately, your office </w:t>
      </w:r>
      <w:r w:rsidR="00753989">
        <w:rPr>
          <w:rFonts w:ascii="Arial" w:hAnsi="Arial" w:cs="Arial"/>
          <w:color w:val="343434"/>
          <w:sz w:val="24"/>
          <w:szCs w:val="24"/>
        </w:rPr>
        <w:t xml:space="preserve">cancelled the meeting that same </w:t>
      </w:r>
      <w:r>
        <w:rPr>
          <w:rFonts w:ascii="Arial" w:hAnsi="Arial" w:cs="Arial"/>
          <w:color w:val="343434"/>
          <w:sz w:val="24"/>
          <w:szCs w:val="24"/>
        </w:rPr>
        <w:t>morning, without a proposed date for rescheduling, other than suggesting sometime next week.  I presented myself with the best of intentions and continue to make myself available, so that we can find a common g</w:t>
      </w:r>
      <w:r w:rsidR="00753989">
        <w:rPr>
          <w:rFonts w:ascii="Arial" w:hAnsi="Arial" w:cs="Arial"/>
          <w:color w:val="343434"/>
          <w:sz w:val="24"/>
          <w:szCs w:val="24"/>
        </w:rPr>
        <w:t>round and move forward in peace, however my business requires that I travel regularly</w:t>
      </w:r>
      <w:r w:rsidR="00FD0004">
        <w:rPr>
          <w:rFonts w:ascii="Arial" w:hAnsi="Arial" w:cs="Arial"/>
          <w:color w:val="343434"/>
          <w:sz w:val="24"/>
          <w:szCs w:val="24"/>
        </w:rPr>
        <w:t>,</w:t>
      </w:r>
      <w:r w:rsidR="00A4310C">
        <w:rPr>
          <w:rFonts w:ascii="Arial" w:hAnsi="Arial" w:cs="Arial"/>
          <w:color w:val="343434"/>
          <w:sz w:val="24"/>
          <w:szCs w:val="24"/>
        </w:rPr>
        <w:t xml:space="preserve"> not to mention the fact that I stand to lose $125k in revenues each month at this stage of development</w:t>
      </w:r>
      <w:r w:rsidR="00753989">
        <w:rPr>
          <w:rFonts w:ascii="Arial" w:hAnsi="Arial" w:cs="Arial"/>
          <w:color w:val="343434"/>
          <w:sz w:val="24"/>
          <w:szCs w:val="24"/>
        </w:rPr>
        <w:t>, so I will share my thoughts below instead.</w:t>
      </w:r>
    </w:p>
    <w:p w14:paraId="46AAA3FF" w14:textId="77777777"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p>
    <w:p w14:paraId="53B1AAFC" w14:textId="77777777"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sidRPr="003C7899">
        <w:rPr>
          <w:rFonts w:ascii="Arial" w:hAnsi="Arial" w:cs="Arial"/>
          <w:color w:val="343434"/>
          <w:sz w:val="24"/>
          <w:szCs w:val="24"/>
        </w:rPr>
        <w:t>Can you please tell me who makes decisions regarding my contract?</w:t>
      </w:r>
    </w:p>
    <w:p w14:paraId="43D01C08" w14:textId="77777777" w:rsidR="003C7899" w:rsidRPr="003C7899" w:rsidRDefault="003C7899" w:rsidP="003C7899">
      <w:pPr>
        <w:widowControl w:val="0"/>
        <w:autoSpaceDE w:val="0"/>
        <w:autoSpaceDN w:val="0"/>
        <w:adjustRightInd w:val="0"/>
        <w:spacing w:after="0" w:line="240" w:lineRule="auto"/>
        <w:ind w:left="360"/>
        <w:jc w:val="both"/>
        <w:rPr>
          <w:rFonts w:ascii="Arial" w:hAnsi="Arial" w:cs="Arial"/>
          <w:sz w:val="24"/>
          <w:szCs w:val="24"/>
        </w:rPr>
      </w:pPr>
    </w:p>
    <w:p w14:paraId="61F97869" w14:textId="3B4A914A"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sidRPr="003C7899">
        <w:rPr>
          <w:rFonts w:ascii="Arial" w:hAnsi="Arial" w:cs="Arial"/>
          <w:color w:val="343434"/>
          <w:sz w:val="24"/>
          <w:szCs w:val="24"/>
        </w:rPr>
        <w:t>Can you please tell me why I have not been given an opportunity to explain my position during this process, other than having to hire legal counsel and henceforth receive</w:t>
      </w:r>
      <w:r w:rsidR="00753989">
        <w:rPr>
          <w:rFonts w:ascii="Arial" w:hAnsi="Arial" w:cs="Arial"/>
          <w:color w:val="343434"/>
          <w:sz w:val="24"/>
          <w:szCs w:val="24"/>
        </w:rPr>
        <w:t xml:space="preserve"> no response from the authority</w:t>
      </w:r>
      <w:r w:rsidR="00A17180">
        <w:rPr>
          <w:rFonts w:ascii="Arial" w:hAnsi="Arial" w:cs="Arial"/>
          <w:color w:val="343434"/>
          <w:sz w:val="24"/>
          <w:szCs w:val="24"/>
        </w:rPr>
        <w:t>, other than demeaning and altogether worthless reminders of your position?</w:t>
      </w:r>
    </w:p>
    <w:p w14:paraId="035A8FD1" w14:textId="77777777" w:rsidR="00A4310C" w:rsidRDefault="00A4310C" w:rsidP="003C7899">
      <w:pPr>
        <w:widowControl w:val="0"/>
        <w:autoSpaceDE w:val="0"/>
        <w:autoSpaceDN w:val="0"/>
        <w:adjustRightInd w:val="0"/>
        <w:spacing w:after="0" w:line="240" w:lineRule="auto"/>
        <w:ind w:left="360"/>
        <w:jc w:val="both"/>
        <w:rPr>
          <w:rFonts w:ascii="Arial" w:hAnsi="Arial" w:cs="Arial"/>
          <w:sz w:val="24"/>
          <w:szCs w:val="24"/>
        </w:rPr>
      </w:pPr>
    </w:p>
    <w:p w14:paraId="63796687" w14:textId="77777777" w:rsidR="00A4310C" w:rsidRDefault="00A4310C" w:rsidP="003C7899">
      <w:pPr>
        <w:widowControl w:val="0"/>
        <w:autoSpaceDE w:val="0"/>
        <w:autoSpaceDN w:val="0"/>
        <w:adjustRightInd w:val="0"/>
        <w:spacing w:after="0" w:line="240" w:lineRule="auto"/>
        <w:ind w:left="360"/>
        <w:jc w:val="both"/>
        <w:rPr>
          <w:rFonts w:ascii="Arial" w:hAnsi="Arial" w:cs="Arial"/>
          <w:sz w:val="24"/>
          <w:szCs w:val="24"/>
        </w:rPr>
      </w:pPr>
    </w:p>
    <w:p w14:paraId="435F47F9" w14:textId="77777777" w:rsidR="00A4310C" w:rsidRDefault="00A4310C" w:rsidP="003C7899">
      <w:pPr>
        <w:widowControl w:val="0"/>
        <w:autoSpaceDE w:val="0"/>
        <w:autoSpaceDN w:val="0"/>
        <w:adjustRightInd w:val="0"/>
        <w:spacing w:after="0" w:line="240" w:lineRule="auto"/>
        <w:ind w:left="360"/>
        <w:jc w:val="both"/>
        <w:rPr>
          <w:rFonts w:ascii="Arial" w:hAnsi="Arial" w:cs="Arial"/>
          <w:sz w:val="24"/>
          <w:szCs w:val="24"/>
        </w:rPr>
      </w:pPr>
    </w:p>
    <w:p w14:paraId="3958E9C2" w14:textId="77777777" w:rsidR="00A4310C" w:rsidRDefault="00A4310C" w:rsidP="003C7899">
      <w:pPr>
        <w:widowControl w:val="0"/>
        <w:autoSpaceDE w:val="0"/>
        <w:autoSpaceDN w:val="0"/>
        <w:adjustRightInd w:val="0"/>
        <w:spacing w:after="0" w:line="240" w:lineRule="auto"/>
        <w:ind w:left="360"/>
        <w:jc w:val="both"/>
        <w:rPr>
          <w:rFonts w:ascii="Arial" w:hAnsi="Arial" w:cs="Arial"/>
          <w:sz w:val="24"/>
          <w:szCs w:val="24"/>
        </w:rPr>
      </w:pPr>
    </w:p>
    <w:p w14:paraId="230C8A33" w14:textId="77777777" w:rsidR="00A4310C" w:rsidRDefault="00A4310C" w:rsidP="003C7899">
      <w:pPr>
        <w:widowControl w:val="0"/>
        <w:autoSpaceDE w:val="0"/>
        <w:autoSpaceDN w:val="0"/>
        <w:adjustRightInd w:val="0"/>
        <w:spacing w:after="0" w:line="240" w:lineRule="auto"/>
        <w:ind w:left="360"/>
        <w:jc w:val="both"/>
        <w:rPr>
          <w:rFonts w:ascii="Arial" w:hAnsi="Arial" w:cs="Arial"/>
          <w:sz w:val="24"/>
          <w:szCs w:val="24"/>
        </w:rPr>
      </w:pPr>
    </w:p>
    <w:p w14:paraId="653F0836" w14:textId="77777777" w:rsidR="007E4ACF" w:rsidRDefault="007E4ACF" w:rsidP="003C7899">
      <w:pPr>
        <w:widowControl w:val="0"/>
        <w:autoSpaceDE w:val="0"/>
        <w:autoSpaceDN w:val="0"/>
        <w:adjustRightInd w:val="0"/>
        <w:spacing w:after="0" w:line="240" w:lineRule="auto"/>
        <w:ind w:left="360"/>
        <w:jc w:val="both"/>
        <w:rPr>
          <w:rFonts w:ascii="Arial" w:hAnsi="Arial" w:cs="Arial"/>
          <w:sz w:val="24"/>
          <w:szCs w:val="24"/>
        </w:rPr>
      </w:pPr>
    </w:p>
    <w:p w14:paraId="2C80BA7C" w14:textId="77777777" w:rsidR="00A4310C"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lastRenderedPageBreak/>
        <w:t xml:space="preserve">I stand firmly against your commitment to </w:t>
      </w:r>
      <w:r w:rsidRPr="003C7899">
        <w:rPr>
          <w:rFonts w:ascii="Arial" w:hAnsi="Arial" w:cs="Arial"/>
          <w:color w:val="343434"/>
          <w:sz w:val="24"/>
          <w:szCs w:val="24"/>
        </w:rPr>
        <w:t>illegally termin</w:t>
      </w:r>
      <w:r w:rsidR="00A17180">
        <w:rPr>
          <w:rFonts w:ascii="Arial" w:hAnsi="Arial" w:cs="Arial"/>
          <w:color w:val="343434"/>
          <w:sz w:val="24"/>
          <w:szCs w:val="24"/>
        </w:rPr>
        <w:t xml:space="preserve">ate my contract.  I was very clear about my position with Victor Suarez and this has not changed.  </w:t>
      </w:r>
      <w:r>
        <w:rPr>
          <w:rFonts w:ascii="Arial" w:hAnsi="Arial" w:cs="Arial"/>
          <w:color w:val="343434"/>
          <w:sz w:val="24"/>
          <w:szCs w:val="24"/>
        </w:rPr>
        <w:t xml:space="preserve">There are obviously legal questions to be answered, when considering </w:t>
      </w:r>
      <w:r w:rsidRPr="003C7899">
        <w:rPr>
          <w:rFonts w:ascii="Arial" w:hAnsi="Arial" w:cs="Arial"/>
          <w:color w:val="343434"/>
          <w:sz w:val="24"/>
          <w:szCs w:val="24"/>
        </w:rPr>
        <w:t>the changing of the facility locks,</w:t>
      </w:r>
      <w:r w:rsidR="00A17180">
        <w:rPr>
          <w:rFonts w:ascii="Arial" w:hAnsi="Arial" w:cs="Arial"/>
          <w:color w:val="343434"/>
          <w:sz w:val="24"/>
          <w:szCs w:val="24"/>
        </w:rPr>
        <w:t xml:space="preserve"> without notice, sometime after the very successfu</w:t>
      </w:r>
      <w:r w:rsidR="00A4310C">
        <w:rPr>
          <w:rFonts w:ascii="Arial" w:hAnsi="Arial" w:cs="Arial"/>
          <w:color w:val="343434"/>
          <w:sz w:val="24"/>
          <w:szCs w:val="24"/>
        </w:rPr>
        <w:t>l Club Nautico Christmas parade.</w:t>
      </w:r>
    </w:p>
    <w:p w14:paraId="5D3E5093" w14:textId="77777777" w:rsidR="00A4310C" w:rsidRDefault="00A4310C" w:rsidP="003C7899">
      <w:pPr>
        <w:widowControl w:val="0"/>
        <w:autoSpaceDE w:val="0"/>
        <w:autoSpaceDN w:val="0"/>
        <w:adjustRightInd w:val="0"/>
        <w:spacing w:after="0" w:line="240" w:lineRule="auto"/>
        <w:ind w:left="360"/>
        <w:jc w:val="both"/>
        <w:rPr>
          <w:rFonts w:ascii="Arial" w:hAnsi="Arial" w:cs="Arial"/>
          <w:color w:val="343434"/>
          <w:sz w:val="24"/>
          <w:szCs w:val="24"/>
        </w:rPr>
      </w:pPr>
    </w:p>
    <w:p w14:paraId="75F3E361" w14:textId="1A3CA784" w:rsidR="00A17180" w:rsidRDefault="00A4310C" w:rsidP="003C7899">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 xml:space="preserve">What I find especially interesting is that you issued </w:t>
      </w:r>
      <w:r w:rsidR="003C7899" w:rsidRPr="003C7899">
        <w:rPr>
          <w:rFonts w:ascii="Arial" w:hAnsi="Arial" w:cs="Arial"/>
          <w:color w:val="343434"/>
          <w:sz w:val="24"/>
          <w:szCs w:val="24"/>
        </w:rPr>
        <w:t>a key to my tenant, so that he can continue to operate from the facility that I</w:t>
      </w:r>
      <w:r>
        <w:rPr>
          <w:rFonts w:ascii="Arial" w:hAnsi="Arial" w:cs="Arial"/>
          <w:color w:val="343434"/>
          <w:sz w:val="24"/>
          <w:szCs w:val="24"/>
        </w:rPr>
        <w:t xml:space="preserve"> have a valid contract for and</w:t>
      </w:r>
      <w:r w:rsidR="003C7899" w:rsidRPr="003C7899">
        <w:rPr>
          <w:rFonts w:ascii="Arial" w:hAnsi="Arial" w:cs="Arial"/>
          <w:color w:val="343434"/>
          <w:sz w:val="24"/>
          <w:szCs w:val="24"/>
        </w:rPr>
        <w:t xml:space="preserve"> </w:t>
      </w:r>
      <w:r>
        <w:rPr>
          <w:rFonts w:ascii="Arial" w:hAnsi="Arial" w:cs="Arial"/>
          <w:color w:val="343434"/>
          <w:sz w:val="24"/>
          <w:szCs w:val="24"/>
        </w:rPr>
        <w:t>pay insurance to cover, in the event of an accident.</w:t>
      </w:r>
    </w:p>
    <w:p w14:paraId="23F345FA" w14:textId="77777777" w:rsidR="00A4310C" w:rsidRDefault="00A4310C" w:rsidP="003C7899">
      <w:pPr>
        <w:widowControl w:val="0"/>
        <w:autoSpaceDE w:val="0"/>
        <w:autoSpaceDN w:val="0"/>
        <w:adjustRightInd w:val="0"/>
        <w:spacing w:after="0" w:line="240" w:lineRule="auto"/>
        <w:ind w:left="360"/>
        <w:jc w:val="both"/>
        <w:rPr>
          <w:rFonts w:ascii="Arial" w:hAnsi="Arial" w:cs="Arial"/>
          <w:color w:val="343434"/>
          <w:sz w:val="24"/>
          <w:szCs w:val="24"/>
        </w:rPr>
      </w:pPr>
    </w:p>
    <w:p w14:paraId="7212CE6A" w14:textId="06356ABE"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sidRPr="003C7899">
        <w:rPr>
          <w:rFonts w:ascii="Arial" w:hAnsi="Arial" w:cs="Arial"/>
          <w:color w:val="343434"/>
          <w:sz w:val="24"/>
          <w:szCs w:val="24"/>
        </w:rPr>
        <w:t>Once again, I refer to the illegality of your actions by presenting a cease &amp; desist letter, for no valid reason, during the holidays, at a time when government offices a</w:t>
      </w:r>
      <w:r w:rsidR="00A4310C">
        <w:rPr>
          <w:rFonts w:ascii="Arial" w:hAnsi="Arial" w:cs="Arial"/>
          <w:color w:val="343434"/>
          <w:sz w:val="24"/>
          <w:szCs w:val="24"/>
        </w:rPr>
        <w:t xml:space="preserve">nd officials are not accessible, after receiving legal documents from my attorney, stating a position that clearly outlines </w:t>
      </w:r>
      <w:r w:rsidR="00FD0004">
        <w:rPr>
          <w:rFonts w:ascii="Arial" w:hAnsi="Arial" w:cs="Arial"/>
          <w:color w:val="343434"/>
          <w:sz w:val="24"/>
          <w:szCs w:val="24"/>
        </w:rPr>
        <w:t xml:space="preserve">the flaws in your arguments and </w:t>
      </w:r>
      <w:r w:rsidR="00A4310C">
        <w:rPr>
          <w:rFonts w:ascii="Arial" w:hAnsi="Arial" w:cs="Arial"/>
          <w:color w:val="343434"/>
          <w:sz w:val="24"/>
          <w:szCs w:val="24"/>
        </w:rPr>
        <w:t>the validity of our contract.</w:t>
      </w:r>
    </w:p>
    <w:p w14:paraId="5685BBA2" w14:textId="77777777" w:rsidR="003C7899" w:rsidRPr="003C7899" w:rsidRDefault="003C7899" w:rsidP="003C7899">
      <w:pPr>
        <w:widowControl w:val="0"/>
        <w:autoSpaceDE w:val="0"/>
        <w:autoSpaceDN w:val="0"/>
        <w:adjustRightInd w:val="0"/>
        <w:spacing w:after="0" w:line="240" w:lineRule="auto"/>
        <w:ind w:left="360"/>
        <w:jc w:val="both"/>
        <w:rPr>
          <w:rFonts w:ascii="Arial" w:hAnsi="Arial" w:cs="Arial"/>
          <w:sz w:val="24"/>
          <w:szCs w:val="24"/>
        </w:rPr>
      </w:pPr>
    </w:p>
    <w:p w14:paraId="52C829D8" w14:textId="1B85A70F"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sidRPr="003C7899">
        <w:rPr>
          <w:rFonts w:ascii="Arial" w:hAnsi="Arial" w:cs="Arial"/>
          <w:color w:val="343434"/>
          <w:sz w:val="24"/>
          <w:szCs w:val="24"/>
        </w:rPr>
        <w:t>I would like to be perfectly clear, so that there are no misunderstandings here.  I have no political affiliation in Puerto Rico.  I am an American businessman, who saw an opportunity locally, negotiated for over a year with the authority to arrive</w:t>
      </w:r>
      <w:r w:rsidR="00A17180">
        <w:rPr>
          <w:rFonts w:ascii="Arial" w:hAnsi="Arial" w:cs="Arial"/>
          <w:color w:val="343434"/>
          <w:sz w:val="24"/>
          <w:szCs w:val="24"/>
        </w:rPr>
        <w:t xml:space="preserve"> at the current, valid contract.  T</w:t>
      </w:r>
      <w:r w:rsidR="008F529E">
        <w:rPr>
          <w:rFonts w:ascii="Arial" w:hAnsi="Arial" w:cs="Arial"/>
          <w:color w:val="343434"/>
          <w:sz w:val="24"/>
          <w:szCs w:val="24"/>
        </w:rPr>
        <w:t>hat being said, I will defend the pier 6</w:t>
      </w:r>
      <w:r w:rsidR="00A17180">
        <w:rPr>
          <w:rFonts w:ascii="Arial" w:hAnsi="Arial" w:cs="Arial"/>
          <w:color w:val="343434"/>
          <w:sz w:val="24"/>
          <w:szCs w:val="24"/>
        </w:rPr>
        <w:t xml:space="preserve"> contract with every resource available and allowable by society and law.</w:t>
      </w:r>
    </w:p>
    <w:p w14:paraId="637C0AE5" w14:textId="77777777" w:rsidR="003C7899" w:rsidRPr="003C7899" w:rsidRDefault="003C7899" w:rsidP="003C7899">
      <w:pPr>
        <w:widowControl w:val="0"/>
        <w:autoSpaceDE w:val="0"/>
        <w:autoSpaceDN w:val="0"/>
        <w:adjustRightInd w:val="0"/>
        <w:spacing w:after="0" w:line="240" w:lineRule="auto"/>
        <w:ind w:left="360"/>
        <w:jc w:val="both"/>
        <w:rPr>
          <w:rFonts w:ascii="Arial" w:hAnsi="Arial" w:cs="Arial"/>
          <w:sz w:val="24"/>
          <w:szCs w:val="24"/>
        </w:rPr>
      </w:pPr>
    </w:p>
    <w:p w14:paraId="63FA1A29" w14:textId="77777777" w:rsidR="003C7899" w:rsidRDefault="003C7899" w:rsidP="003C7899">
      <w:pPr>
        <w:widowControl w:val="0"/>
        <w:autoSpaceDE w:val="0"/>
        <w:autoSpaceDN w:val="0"/>
        <w:adjustRightInd w:val="0"/>
        <w:spacing w:after="0" w:line="240" w:lineRule="auto"/>
        <w:ind w:left="360"/>
        <w:jc w:val="both"/>
        <w:rPr>
          <w:rFonts w:ascii="Arial" w:hAnsi="Arial" w:cs="Arial"/>
          <w:b/>
          <w:color w:val="343434"/>
          <w:sz w:val="24"/>
          <w:szCs w:val="24"/>
        </w:rPr>
      </w:pPr>
      <w:r w:rsidRPr="003C7899">
        <w:rPr>
          <w:rFonts w:ascii="Arial" w:hAnsi="Arial" w:cs="Arial"/>
          <w:b/>
          <w:color w:val="343434"/>
          <w:sz w:val="24"/>
          <w:szCs w:val="24"/>
        </w:rPr>
        <w:t>I respectfully request that both the termination and cease and desist actions be rescinded immediately!</w:t>
      </w:r>
    </w:p>
    <w:p w14:paraId="4FF185B0" w14:textId="77777777" w:rsidR="008F529E" w:rsidRDefault="008F529E" w:rsidP="003C7899">
      <w:pPr>
        <w:widowControl w:val="0"/>
        <w:autoSpaceDE w:val="0"/>
        <w:autoSpaceDN w:val="0"/>
        <w:adjustRightInd w:val="0"/>
        <w:spacing w:after="0" w:line="240" w:lineRule="auto"/>
        <w:ind w:left="360"/>
        <w:jc w:val="both"/>
        <w:rPr>
          <w:rFonts w:ascii="Arial" w:hAnsi="Arial" w:cs="Arial"/>
          <w:b/>
          <w:sz w:val="24"/>
          <w:szCs w:val="24"/>
        </w:rPr>
      </w:pPr>
    </w:p>
    <w:p w14:paraId="0CCA76CE" w14:textId="5399D79D"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sidRPr="003C7899">
        <w:rPr>
          <w:rFonts w:ascii="Arial" w:hAnsi="Arial" w:cs="Arial"/>
          <w:color w:val="343434"/>
          <w:sz w:val="24"/>
          <w:szCs w:val="24"/>
        </w:rPr>
        <w:t xml:space="preserve">I am open to reasonable offers.  If for some reason the authority needs the </w:t>
      </w:r>
      <w:r w:rsidR="00A17180">
        <w:rPr>
          <w:rFonts w:ascii="Arial" w:hAnsi="Arial" w:cs="Arial"/>
          <w:color w:val="343434"/>
          <w:sz w:val="24"/>
          <w:szCs w:val="24"/>
        </w:rPr>
        <w:t xml:space="preserve">Pier 6 </w:t>
      </w:r>
      <w:r w:rsidRPr="003C7899">
        <w:rPr>
          <w:rFonts w:ascii="Arial" w:hAnsi="Arial" w:cs="Arial"/>
          <w:color w:val="343434"/>
          <w:sz w:val="24"/>
          <w:szCs w:val="24"/>
        </w:rPr>
        <w:t>location for another purpose, I would consider an alternate location within San Juan Bay with adequate access to Old San Juan with the ability to meet the same contract provisions and ability to offer water tour, water taxi and seaplane services, concurrently, from one location.  I am willing to amend the contract to pay the 5% rental fee that Victor &amp; I discussed previously, and by so doing, we would amend the contract for the remaining 12 years with no need for further fee negotiations</w:t>
      </w:r>
      <w:r w:rsidR="00A17180">
        <w:rPr>
          <w:rFonts w:ascii="Arial" w:hAnsi="Arial" w:cs="Arial"/>
          <w:color w:val="343434"/>
          <w:sz w:val="24"/>
          <w:szCs w:val="24"/>
        </w:rPr>
        <w:t xml:space="preserve"> during the remaining term</w:t>
      </w:r>
      <w:r w:rsidRPr="003C7899">
        <w:rPr>
          <w:rFonts w:ascii="Arial" w:hAnsi="Arial" w:cs="Arial"/>
          <w:color w:val="343434"/>
          <w:sz w:val="24"/>
          <w:szCs w:val="24"/>
        </w:rPr>
        <w:t>.</w:t>
      </w:r>
    </w:p>
    <w:p w14:paraId="224712D9" w14:textId="77777777" w:rsidR="003C7899" w:rsidRPr="003C7899" w:rsidRDefault="003C7899" w:rsidP="003C7899">
      <w:pPr>
        <w:widowControl w:val="0"/>
        <w:autoSpaceDE w:val="0"/>
        <w:autoSpaceDN w:val="0"/>
        <w:adjustRightInd w:val="0"/>
        <w:spacing w:after="0" w:line="240" w:lineRule="auto"/>
        <w:ind w:left="360"/>
        <w:jc w:val="both"/>
        <w:rPr>
          <w:rFonts w:ascii="Arial" w:hAnsi="Arial" w:cs="Arial"/>
          <w:sz w:val="24"/>
          <w:szCs w:val="24"/>
        </w:rPr>
      </w:pPr>
    </w:p>
    <w:p w14:paraId="4E3C837E" w14:textId="4A97D2FB"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sidRPr="003C7899">
        <w:rPr>
          <w:rFonts w:ascii="Arial" w:hAnsi="Arial" w:cs="Arial"/>
          <w:color w:val="343434"/>
          <w:sz w:val="24"/>
          <w:szCs w:val="24"/>
        </w:rPr>
        <w:t xml:space="preserve">By my calculations, if the business were allowed to evolve as envisioned and agreed, at this rate the authority </w:t>
      </w:r>
      <w:r w:rsidR="00AB331A">
        <w:rPr>
          <w:rFonts w:ascii="Arial" w:hAnsi="Arial" w:cs="Arial"/>
          <w:color w:val="343434"/>
          <w:sz w:val="24"/>
          <w:szCs w:val="24"/>
        </w:rPr>
        <w:t>stands to gain in excess of $1.1</w:t>
      </w:r>
      <w:r w:rsidRPr="003C7899">
        <w:rPr>
          <w:rFonts w:ascii="Arial" w:hAnsi="Arial" w:cs="Arial"/>
          <w:color w:val="343434"/>
          <w:sz w:val="24"/>
          <w:szCs w:val="24"/>
        </w:rPr>
        <w:t>MM for rent during the remaining term of the contract, and the government of Puerto Rico</w:t>
      </w:r>
      <w:r w:rsidR="00AB331A">
        <w:rPr>
          <w:rFonts w:ascii="Arial" w:hAnsi="Arial" w:cs="Arial"/>
          <w:color w:val="343434"/>
          <w:sz w:val="24"/>
          <w:szCs w:val="24"/>
        </w:rPr>
        <w:t xml:space="preserve"> stands to gain an additional $2.6</w:t>
      </w:r>
      <w:r w:rsidRPr="003C7899">
        <w:rPr>
          <w:rFonts w:ascii="Arial" w:hAnsi="Arial" w:cs="Arial"/>
          <w:color w:val="343434"/>
          <w:sz w:val="24"/>
          <w:szCs w:val="24"/>
        </w:rPr>
        <w:t>MM in sales tax revenue.  This does not include the additional benefits associated with a workforce that will exceed 50 employees by 2025.</w:t>
      </w:r>
    </w:p>
    <w:p w14:paraId="1BAAC515" w14:textId="77777777" w:rsidR="003C7899" w:rsidRPr="003C7899" w:rsidRDefault="003C7899" w:rsidP="003C7899">
      <w:pPr>
        <w:widowControl w:val="0"/>
        <w:autoSpaceDE w:val="0"/>
        <w:autoSpaceDN w:val="0"/>
        <w:adjustRightInd w:val="0"/>
        <w:spacing w:after="0" w:line="240" w:lineRule="auto"/>
        <w:ind w:left="360"/>
        <w:jc w:val="both"/>
        <w:rPr>
          <w:rFonts w:ascii="Arial" w:hAnsi="Arial" w:cs="Arial"/>
          <w:sz w:val="24"/>
          <w:szCs w:val="24"/>
        </w:rPr>
      </w:pPr>
    </w:p>
    <w:p w14:paraId="4119E939" w14:textId="5578601F"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sidRPr="003C7899">
        <w:rPr>
          <w:rFonts w:ascii="Arial" w:hAnsi="Arial" w:cs="Arial"/>
          <w:color w:val="343434"/>
          <w:sz w:val="24"/>
          <w:szCs w:val="24"/>
        </w:rPr>
        <w:t xml:space="preserve">Another option is a buyout settlement.  I'm willing to entertain a reasonable buyout based on my personal </w:t>
      </w:r>
      <w:r w:rsidR="00AB331A">
        <w:rPr>
          <w:rFonts w:ascii="Arial" w:hAnsi="Arial" w:cs="Arial"/>
          <w:color w:val="343434"/>
          <w:sz w:val="24"/>
          <w:szCs w:val="24"/>
        </w:rPr>
        <w:t>anticipated gain of more than $20</w:t>
      </w:r>
      <w:r w:rsidRPr="003C7899">
        <w:rPr>
          <w:rFonts w:ascii="Arial" w:hAnsi="Arial" w:cs="Arial"/>
          <w:color w:val="343434"/>
          <w:sz w:val="24"/>
          <w:szCs w:val="24"/>
        </w:rPr>
        <w:t>MM during the life of the c</w:t>
      </w:r>
      <w:r w:rsidR="00AB331A">
        <w:rPr>
          <w:rFonts w:ascii="Arial" w:hAnsi="Arial" w:cs="Arial"/>
          <w:color w:val="343434"/>
          <w:sz w:val="24"/>
          <w:szCs w:val="24"/>
        </w:rPr>
        <w:t>ontract.  I u</w:t>
      </w:r>
      <w:r w:rsidRPr="003C7899">
        <w:rPr>
          <w:rFonts w:ascii="Arial" w:hAnsi="Arial" w:cs="Arial"/>
          <w:color w:val="343434"/>
          <w:sz w:val="24"/>
          <w:szCs w:val="24"/>
        </w:rPr>
        <w:t>nderstand that there are circumstances that require dialogues and negotiations in business.  Unfortu</w:t>
      </w:r>
      <w:r w:rsidR="008F529E">
        <w:rPr>
          <w:rFonts w:ascii="Arial" w:hAnsi="Arial" w:cs="Arial"/>
          <w:color w:val="343434"/>
          <w:sz w:val="24"/>
          <w:szCs w:val="24"/>
        </w:rPr>
        <w:t>nately, this has never happened between us.</w:t>
      </w:r>
    </w:p>
    <w:p w14:paraId="4D76C1F2" w14:textId="77777777" w:rsidR="00AB331A" w:rsidRDefault="00AB331A" w:rsidP="003C7899">
      <w:pPr>
        <w:widowControl w:val="0"/>
        <w:autoSpaceDE w:val="0"/>
        <w:autoSpaceDN w:val="0"/>
        <w:adjustRightInd w:val="0"/>
        <w:spacing w:after="0" w:line="240" w:lineRule="auto"/>
        <w:ind w:left="360"/>
        <w:jc w:val="both"/>
        <w:rPr>
          <w:rFonts w:ascii="Arial" w:hAnsi="Arial" w:cs="Arial"/>
          <w:sz w:val="24"/>
          <w:szCs w:val="24"/>
        </w:rPr>
      </w:pPr>
    </w:p>
    <w:p w14:paraId="7FA2A11A" w14:textId="77777777" w:rsidR="008F529E" w:rsidRPr="003C7899" w:rsidRDefault="008F529E" w:rsidP="003C7899">
      <w:pPr>
        <w:widowControl w:val="0"/>
        <w:autoSpaceDE w:val="0"/>
        <w:autoSpaceDN w:val="0"/>
        <w:adjustRightInd w:val="0"/>
        <w:spacing w:after="0" w:line="240" w:lineRule="auto"/>
        <w:ind w:left="360"/>
        <w:jc w:val="both"/>
        <w:rPr>
          <w:rFonts w:ascii="Arial" w:hAnsi="Arial" w:cs="Arial"/>
          <w:sz w:val="24"/>
          <w:szCs w:val="24"/>
        </w:rPr>
      </w:pPr>
    </w:p>
    <w:p w14:paraId="1A151516" w14:textId="1DFE3D54" w:rsidR="003C7899" w:rsidRDefault="008F529E" w:rsidP="003C7899">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Instead, s</w:t>
      </w:r>
      <w:r w:rsidR="003C7899" w:rsidRPr="003C7899">
        <w:rPr>
          <w:rFonts w:ascii="Arial" w:hAnsi="Arial" w:cs="Arial"/>
          <w:color w:val="343434"/>
          <w:sz w:val="24"/>
          <w:szCs w:val="24"/>
        </w:rPr>
        <w:t>ince April 2013, you have interfered with my business and I have su</w:t>
      </w:r>
      <w:r w:rsidR="00AB331A">
        <w:rPr>
          <w:rFonts w:ascii="Arial" w:hAnsi="Arial" w:cs="Arial"/>
          <w:color w:val="343434"/>
          <w:sz w:val="24"/>
          <w:szCs w:val="24"/>
        </w:rPr>
        <w:t xml:space="preserve">ffered losses </w:t>
      </w:r>
      <w:r>
        <w:rPr>
          <w:rFonts w:ascii="Arial" w:hAnsi="Arial" w:cs="Arial"/>
          <w:color w:val="343434"/>
          <w:sz w:val="24"/>
          <w:szCs w:val="24"/>
        </w:rPr>
        <w:t xml:space="preserve">that </w:t>
      </w:r>
      <w:r w:rsidR="003C7899" w:rsidRPr="003C7899">
        <w:rPr>
          <w:rFonts w:ascii="Arial" w:hAnsi="Arial" w:cs="Arial"/>
          <w:color w:val="343434"/>
          <w:sz w:val="24"/>
          <w:szCs w:val="24"/>
        </w:rPr>
        <w:t>exce</w:t>
      </w:r>
      <w:r>
        <w:rPr>
          <w:rFonts w:ascii="Arial" w:hAnsi="Arial" w:cs="Arial"/>
          <w:color w:val="343434"/>
          <w:sz w:val="24"/>
          <w:szCs w:val="24"/>
        </w:rPr>
        <w:t>ed</w:t>
      </w:r>
      <w:r w:rsidR="00AB331A">
        <w:rPr>
          <w:rFonts w:ascii="Arial" w:hAnsi="Arial" w:cs="Arial"/>
          <w:color w:val="343434"/>
          <w:sz w:val="24"/>
          <w:szCs w:val="24"/>
        </w:rPr>
        <w:t xml:space="preserve"> millions of dollars in </w:t>
      </w:r>
      <w:r w:rsidR="003C7899" w:rsidRPr="003C7899">
        <w:rPr>
          <w:rFonts w:ascii="Arial" w:hAnsi="Arial" w:cs="Arial"/>
          <w:color w:val="343434"/>
          <w:sz w:val="24"/>
          <w:szCs w:val="24"/>
        </w:rPr>
        <w:t>gross revenues by now.</w:t>
      </w:r>
    </w:p>
    <w:p w14:paraId="7B1ED4E1" w14:textId="77777777" w:rsidR="00AB331A" w:rsidRPr="003C7899" w:rsidRDefault="00AB331A" w:rsidP="003C7899">
      <w:pPr>
        <w:widowControl w:val="0"/>
        <w:autoSpaceDE w:val="0"/>
        <w:autoSpaceDN w:val="0"/>
        <w:adjustRightInd w:val="0"/>
        <w:spacing w:after="0" w:line="240" w:lineRule="auto"/>
        <w:ind w:left="360"/>
        <w:jc w:val="both"/>
        <w:rPr>
          <w:rFonts w:ascii="Arial" w:hAnsi="Arial" w:cs="Arial"/>
          <w:sz w:val="24"/>
          <w:szCs w:val="24"/>
        </w:rPr>
      </w:pPr>
    </w:p>
    <w:p w14:paraId="38685AF8" w14:textId="77860471" w:rsidR="00AB331A"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sidRPr="003C7899">
        <w:rPr>
          <w:rFonts w:ascii="Arial" w:hAnsi="Arial" w:cs="Arial"/>
          <w:color w:val="343434"/>
          <w:sz w:val="24"/>
          <w:szCs w:val="24"/>
        </w:rPr>
        <w:t>We're all losing money</w:t>
      </w:r>
      <w:r w:rsidR="00AB331A">
        <w:rPr>
          <w:rFonts w:ascii="Arial" w:hAnsi="Arial" w:cs="Arial"/>
          <w:color w:val="343434"/>
          <w:sz w:val="24"/>
          <w:szCs w:val="24"/>
        </w:rPr>
        <w:t xml:space="preserve"> here</w:t>
      </w:r>
      <w:r w:rsidRPr="003C7899">
        <w:rPr>
          <w:rFonts w:ascii="Arial" w:hAnsi="Arial" w:cs="Arial"/>
          <w:color w:val="343434"/>
          <w:sz w:val="24"/>
          <w:szCs w:val="24"/>
        </w:rPr>
        <w:t>, which makes no logical sense, nor could your acts pass any test of being reasonable or considered acts of good faith, when an American entrepreneur, such as myself has a valid contract in place</w:t>
      </w:r>
      <w:r w:rsidR="008F529E">
        <w:rPr>
          <w:rFonts w:ascii="Arial" w:hAnsi="Arial" w:cs="Arial"/>
          <w:color w:val="343434"/>
          <w:sz w:val="24"/>
          <w:szCs w:val="24"/>
        </w:rPr>
        <w:t>, in a US commonwealth.</w:t>
      </w:r>
    </w:p>
    <w:p w14:paraId="1676B509" w14:textId="77777777" w:rsidR="00AB331A" w:rsidRDefault="00AB331A" w:rsidP="003C7899">
      <w:pPr>
        <w:widowControl w:val="0"/>
        <w:autoSpaceDE w:val="0"/>
        <w:autoSpaceDN w:val="0"/>
        <w:adjustRightInd w:val="0"/>
        <w:spacing w:after="0" w:line="240" w:lineRule="auto"/>
        <w:ind w:left="360"/>
        <w:jc w:val="both"/>
        <w:rPr>
          <w:rFonts w:ascii="Arial" w:hAnsi="Arial" w:cs="Arial"/>
          <w:color w:val="343434"/>
          <w:sz w:val="24"/>
          <w:szCs w:val="24"/>
        </w:rPr>
      </w:pPr>
    </w:p>
    <w:p w14:paraId="35D6BD9E" w14:textId="682804D6" w:rsidR="003C7899" w:rsidRDefault="003C7899" w:rsidP="003C7899">
      <w:pPr>
        <w:widowControl w:val="0"/>
        <w:autoSpaceDE w:val="0"/>
        <w:autoSpaceDN w:val="0"/>
        <w:adjustRightInd w:val="0"/>
        <w:spacing w:after="0" w:line="240" w:lineRule="auto"/>
        <w:ind w:left="360"/>
        <w:jc w:val="both"/>
        <w:rPr>
          <w:rFonts w:ascii="Arial" w:hAnsi="Arial" w:cs="Arial"/>
          <w:color w:val="343434"/>
          <w:sz w:val="24"/>
          <w:szCs w:val="24"/>
        </w:rPr>
      </w:pPr>
      <w:r w:rsidRPr="003C7899">
        <w:rPr>
          <w:rFonts w:ascii="Arial" w:hAnsi="Arial" w:cs="Arial"/>
          <w:color w:val="343434"/>
          <w:sz w:val="24"/>
          <w:szCs w:val="24"/>
        </w:rPr>
        <w:t xml:space="preserve">Please recall that this is a valid </w:t>
      </w:r>
      <w:r w:rsidR="00AB331A">
        <w:rPr>
          <w:rFonts w:ascii="Arial" w:hAnsi="Arial" w:cs="Arial"/>
          <w:color w:val="343434"/>
          <w:sz w:val="24"/>
          <w:szCs w:val="24"/>
        </w:rPr>
        <w:t xml:space="preserve">US </w:t>
      </w:r>
      <w:r w:rsidRPr="003C7899">
        <w:rPr>
          <w:rFonts w:ascii="Arial" w:hAnsi="Arial" w:cs="Arial"/>
          <w:color w:val="343434"/>
          <w:sz w:val="24"/>
          <w:szCs w:val="24"/>
        </w:rPr>
        <w:t>contract, which was negotiated fairly for over 1 year with the governing authority, and yet you are forcing me to interrupt my operations</w:t>
      </w:r>
      <w:r w:rsidR="00AB331A">
        <w:rPr>
          <w:rFonts w:ascii="Arial" w:hAnsi="Arial" w:cs="Arial"/>
          <w:color w:val="343434"/>
          <w:sz w:val="24"/>
          <w:szCs w:val="24"/>
        </w:rPr>
        <w:t xml:space="preserve"> for what amounts to almost three years now, all part of an </w:t>
      </w:r>
      <w:r w:rsidRPr="003C7899">
        <w:rPr>
          <w:rFonts w:ascii="Arial" w:hAnsi="Arial" w:cs="Arial"/>
          <w:color w:val="343434"/>
          <w:sz w:val="24"/>
          <w:szCs w:val="24"/>
        </w:rPr>
        <w:t>illegal termination</w:t>
      </w:r>
      <w:r w:rsidR="008F529E">
        <w:rPr>
          <w:rFonts w:ascii="Arial" w:hAnsi="Arial" w:cs="Arial"/>
          <w:color w:val="343434"/>
          <w:sz w:val="24"/>
          <w:szCs w:val="24"/>
        </w:rPr>
        <w:t xml:space="preserve"> process</w:t>
      </w:r>
      <w:r w:rsidR="004C7DBC">
        <w:rPr>
          <w:rFonts w:ascii="Arial" w:hAnsi="Arial" w:cs="Arial"/>
          <w:color w:val="343434"/>
          <w:sz w:val="24"/>
          <w:szCs w:val="24"/>
        </w:rPr>
        <w:t xml:space="preserve"> that is politically inspired,</w:t>
      </w:r>
      <w:r w:rsidRPr="003C7899">
        <w:rPr>
          <w:rFonts w:ascii="Arial" w:hAnsi="Arial" w:cs="Arial"/>
          <w:color w:val="343434"/>
          <w:sz w:val="24"/>
          <w:szCs w:val="24"/>
        </w:rPr>
        <w:t xml:space="preserve"> in an American commonwealth, such as Puerto Rico.</w:t>
      </w:r>
    </w:p>
    <w:p w14:paraId="630BE50C" w14:textId="77777777" w:rsidR="00AB331A" w:rsidRPr="003C7899" w:rsidRDefault="00AB331A" w:rsidP="003C7899">
      <w:pPr>
        <w:widowControl w:val="0"/>
        <w:autoSpaceDE w:val="0"/>
        <w:autoSpaceDN w:val="0"/>
        <w:adjustRightInd w:val="0"/>
        <w:spacing w:after="0" w:line="240" w:lineRule="auto"/>
        <w:ind w:left="360"/>
        <w:jc w:val="both"/>
        <w:rPr>
          <w:rFonts w:ascii="Arial" w:hAnsi="Arial" w:cs="Arial"/>
          <w:sz w:val="24"/>
          <w:szCs w:val="24"/>
        </w:rPr>
      </w:pPr>
    </w:p>
    <w:p w14:paraId="04651324" w14:textId="77777777" w:rsidR="00AB331A" w:rsidRDefault="00AB331A" w:rsidP="003C7899">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I was going out on a limb, going to your office yesterday</w:t>
      </w:r>
      <w:r w:rsidR="003C7899" w:rsidRPr="003C7899">
        <w:rPr>
          <w:rFonts w:ascii="Arial" w:hAnsi="Arial" w:cs="Arial"/>
          <w:color w:val="343434"/>
          <w:sz w:val="24"/>
          <w:szCs w:val="24"/>
        </w:rPr>
        <w:t xml:space="preserve"> alone to find a peaceful path, willing to present pay</w:t>
      </w:r>
      <w:r>
        <w:rPr>
          <w:rFonts w:ascii="Arial" w:hAnsi="Arial" w:cs="Arial"/>
          <w:color w:val="343434"/>
          <w:sz w:val="24"/>
          <w:szCs w:val="24"/>
        </w:rPr>
        <w:t xml:space="preserve">ments in full, all of which </w:t>
      </w:r>
      <w:r w:rsidR="003C7899" w:rsidRPr="003C7899">
        <w:rPr>
          <w:rFonts w:ascii="Arial" w:hAnsi="Arial" w:cs="Arial"/>
          <w:color w:val="343434"/>
          <w:sz w:val="24"/>
          <w:szCs w:val="24"/>
        </w:rPr>
        <w:t>you have rejected after cashing ALL payments I furnished during the time that you allege that I did not provide services</w:t>
      </w:r>
      <w:r>
        <w:rPr>
          <w:rFonts w:ascii="Arial" w:hAnsi="Arial" w:cs="Arial"/>
          <w:color w:val="343434"/>
          <w:sz w:val="24"/>
          <w:szCs w:val="24"/>
        </w:rPr>
        <w:t>.</w:t>
      </w:r>
      <w:r w:rsidR="003C7899" w:rsidRPr="003C7899">
        <w:rPr>
          <w:rFonts w:ascii="Arial" w:hAnsi="Arial" w:cs="Arial"/>
          <w:color w:val="343434"/>
          <w:sz w:val="24"/>
          <w:szCs w:val="24"/>
        </w:rPr>
        <w:t xml:space="preserve"> </w:t>
      </w:r>
    </w:p>
    <w:p w14:paraId="5F238235" w14:textId="77777777" w:rsidR="00AB331A" w:rsidRDefault="00AB331A" w:rsidP="003C7899">
      <w:pPr>
        <w:widowControl w:val="0"/>
        <w:autoSpaceDE w:val="0"/>
        <w:autoSpaceDN w:val="0"/>
        <w:adjustRightInd w:val="0"/>
        <w:spacing w:after="0" w:line="240" w:lineRule="auto"/>
        <w:ind w:left="360"/>
        <w:jc w:val="both"/>
        <w:rPr>
          <w:rFonts w:ascii="Arial" w:hAnsi="Arial" w:cs="Arial"/>
          <w:color w:val="343434"/>
          <w:sz w:val="24"/>
          <w:szCs w:val="24"/>
        </w:rPr>
      </w:pPr>
    </w:p>
    <w:p w14:paraId="0A351AF6" w14:textId="2EB51319" w:rsidR="003C7899" w:rsidRDefault="00AB331A" w:rsidP="003C7899">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I</w:t>
      </w:r>
      <w:r w:rsidR="003C7899" w:rsidRPr="003C7899">
        <w:rPr>
          <w:rFonts w:ascii="Arial" w:hAnsi="Arial" w:cs="Arial"/>
          <w:color w:val="343434"/>
          <w:sz w:val="24"/>
          <w:szCs w:val="24"/>
        </w:rPr>
        <w:t>f you feel that this is cut and dry and that only one answer will suffice (that being your termination response), then pl</w:t>
      </w:r>
      <w:r w:rsidR="008F529E">
        <w:rPr>
          <w:rFonts w:ascii="Arial" w:hAnsi="Arial" w:cs="Arial"/>
          <w:color w:val="343434"/>
          <w:sz w:val="24"/>
          <w:szCs w:val="24"/>
        </w:rPr>
        <w:t>ease consider this letter a 24-</w:t>
      </w:r>
      <w:r w:rsidR="003C7899" w:rsidRPr="003C7899">
        <w:rPr>
          <w:rFonts w:ascii="Arial" w:hAnsi="Arial" w:cs="Arial"/>
          <w:color w:val="343434"/>
          <w:sz w:val="24"/>
          <w:szCs w:val="24"/>
        </w:rPr>
        <w:t>hour notice</w:t>
      </w:r>
      <w:r>
        <w:rPr>
          <w:rFonts w:ascii="Arial" w:hAnsi="Arial" w:cs="Arial"/>
          <w:color w:val="343434"/>
          <w:sz w:val="24"/>
          <w:szCs w:val="24"/>
        </w:rPr>
        <w:t>.</w:t>
      </w:r>
    </w:p>
    <w:p w14:paraId="5F9D8D95" w14:textId="77777777" w:rsidR="00AB331A" w:rsidRPr="003C7899" w:rsidRDefault="00AB331A" w:rsidP="003C7899">
      <w:pPr>
        <w:widowControl w:val="0"/>
        <w:autoSpaceDE w:val="0"/>
        <w:autoSpaceDN w:val="0"/>
        <w:adjustRightInd w:val="0"/>
        <w:spacing w:after="0" w:line="240" w:lineRule="auto"/>
        <w:ind w:left="360"/>
        <w:jc w:val="both"/>
        <w:rPr>
          <w:rFonts w:ascii="Arial" w:hAnsi="Arial" w:cs="Arial"/>
          <w:sz w:val="24"/>
          <w:szCs w:val="24"/>
        </w:rPr>
      </w:pPr>
    </w:p>
    <w:p w14:paraId="7525983E" w14:textId="77777777" w:rsidR="004C7DBC" w:rsidRDefault="00AB331A" w:rsidP="003C7899">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At 5 pm tomorrow, January 28</w:t>
      </w:r>
      <w:r w:rsidR="003C7899" w:rsidRPr="003C7899">
        <w:rPr>
          <w:rFonts w:ascii="Arial" w:hAnsi="Arial" w:cs="Arial"/>
          <w:color w:val="343434"/>
          <w:sz w:val="24"/>
          <w:szCs w:val="24"/>
        </w:rPr>
        <w:t xml:space="preserve">, 2016, if you have not provided me with an adequate and reasonable solution, I will </w:t>
      </w:r>
      <w:r>
        <w:rPr>
          <w:rFonts w:ascii="Arial" w:hAnsi="Arial" w:cs="Arial"/>
          <w:color w:val="343434"/>
          <w:sz w:val="24"/>
          <w:szCs w:val="24"/>
        </w:rPr>
        <w:t xml:space="preserve">be forced to </w:t>
      </w:r>
      <w:r w:rsidR="003C7899" w:rsidRPr="003C7899">
        <w:rPr>
          <w:rFonts w:ascii="Arial" w:hAnsi="Arial" w:cs="Arial"/>
          <w:color w:val="343434"/>
          <w:sz w:val="24"/>
          <w:szCs w:val="24"/>
        </w:rPr>
        <w:t>start breaking this down</w:t>
      </w:r>
      <w:r w:rsidR="00257A6A">
        <w:rPr>
          <w:rFonts w:ascii="Arial" w:hAnsi="Arial" w:cs="Arial"/>
          <w:color w:val="343434"/>
          <w:sz w:val="24"/>
          <w:szCs w:val="24"/>
        </w:rPr>
        <w:t>, piece by piece, so that the appropriate US citizens</w:t>
      </w:r>
      <w:r w:rsidR="008F529E">
        <w:rPr>
          <w:rFonts w:ascii="Arial" w:hAnsi="Arial" w:cs="Arial"/>
          <w:color w:val="343434"/>
          <w:sz w:val="24"/>
          <w:szCs w:val="24"/>
        </w:rPr>
        <w:t>, locally and abroad</w:t>
      </w:r>
      <w:r w:rsidR="003C7899" w:rsidRPr="003C7899">
        <w:rPr>
          <w:rFonts w:ascii="Arial" w:hAnsi="Arial" w:cs="Arial"/>
          <w:color w:val="343434"/>
          <w:sz w:val="24"/>
          <w:szCs w:val="24"/>
        </w:rPr>
        <w:t xml:space="preserve"> can make up their own mind</w:t>
      </w:r>
      <w:r w:rsidR="00257A6A">
        <w:rPr>
          <w:rFonts w:ascii="Arial" w:hAnsi="Arial" w:cs="Arial"/>
          <w:color w:val="343434"/>
          <w:sz w:val="24"/>
          <w:szCs w:val="24"/>
        </w:rPr>
        <w:t>s</w:t>
      </w:r>
      <w:r w:rsidR="003C7899" w:rsidRPr="003C7899">
        <w:rPr>
          <w:rFonts w:ascii="Arial" w:hAnsi="Arial" w:cs="Arial"/>
          <w:color w:val="343434"/>
          <w:sz w:val="24"/>
          <w:szCs w:val="24"/>
        </w:rPr>
        <w:t>, as to why a legitimate contract cannot be enjoyed by an American citi</w:t>
      </w:r>
      <w:r w:rsidR="004C7DBC">
        <w:rPr>
          <w:rFonts w:ascii="Arial" w:hAnsi="Arial" w:cs="Arial"/>
          <w:color w:val="343434"/>
          <w:sz w:val="24"/>
          <w:szCs w:val="24"/>
        </w:rPr>
        <w:t>zen in an American commonwealth.</w:t>
      </w:r>
    </w:p>
    <w:p w14:paraId="66589B8A" w14:textId="77777777" w:rsidR="004C7DBC" w:rsidRDefault="004C7DBC" w:rsidP="003C7899">
      <w:pPr>
        <w:widowControl w:val="0"/>
        <w:autoSpaceDE w:val="0"/>
        <w:autoSpaceDN w:val="0"/>
        <w:adjustRightInd w:val="0"/>
        <w:spacing w:after="0" w:line="240" w:lineRule="auto"/>
        <w:ind w:left="360"/>
        <w:jc w:val="both"/>
        <w:rPr>
          <w:rFonts w:ascii="Arial" w:hAnsi="Arial" w:cs="Arial"/>
          <w:color w:val="343434"/>
          <w:sz w:val="24"/>
          <w:szCs w:val="24"/>
        </w:rPr>
      </w:pPr>
    </w:p>
    <w:p w14:paraId="32580A90" w14:textId="0CE72C0E" w:rsidR="003C7899" w:rsidRDefault="004C7DBC" w:rsidP="003C7899">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 xml:space="preserve">I believe this </w:t>
      </w:r>
      <w:r w:rsidR="008F529E">
        <w:rPr>
          <w:rFonts w:ascii="Arial" w:hAnsi="Arial" w:cs="Arial"/>
          <w:color w:val="343434"/>
          <w:sz w:val="24"/>
          <w:szCs w:val="24"/>
        </w:rPr>
        <w:t>will speak</w:t>
      </w:r>
      <w:r w:rsidR="00257A6A">
        <w:rPr>
          <w:rFonts w:ascii="Arial" w:hAnsi="Arial" w:cs="Arial"/>
          <w:color w:val="343434"/>
          <w:sz w:val="24"/>
          <w:szCs w:val="24"/>
        </w:rPr>
        <w:t xml:space="preserve"> volumes to those </w:t>
      </w:r>
      <w:proofErr w:type="gramStart"/>
      <w:r w:rsidR="00257A6A">
        <w:rPr>
          <w:rFonts w:ascii="Arial" w:hAnsi="Arial" w:cs="Arial"/>
          <w:color w:val="343434"/>
          <w:sz w:val="24"/>
          <w:szCs w:val="24"/>
        </w:rPr>
        <w:t xml:space="preserve">Act </w:t>
      </w:r>
      <w:r>
        <w:rPr>
          <w:rFonts w:ascii="Arial" w:hAnsi="Arial" w:cs="Arial"/>
          <w:color w:val="343434"/>
          <w:sz w:val="24"/>
          <w:szCs w:val="24"/>
        </w:rPr>
        <w:t>20/22</w:t>
      </w:r>
      <w:proofErr w:type="gramEnd"/>
      <w:r>
        <w:rPr>
          <w:rFonts w:ascii="Arial" w:hAnsi="Arial" w:cs="Arial"/>
          <w:color w:val="343434"/>
          <w:sz w:val="24"/>
          <w:szCs w:val="24"/>
        </w:rPr>
        <w:t xml:space="preserve"> initiates </w:t>
      </w:r>
      <w:bookmarkStart w:id="0" w:name="_GoBack"/>
      <w:bookmarkEnd w:id="0"/>
      <w:r w:rsidR="008F529E">
        <w:rPr>
          <w:rFonts w:ascii="Arial" w:hAnsi="Arial" w:cs="Arial"/>
          <w:color w:val="343434"/>
          <w:sz w:val="24"/>
          <w:szCs w:val="24"/>
        </w:rPr>
        <w:t>considering investments in this island paradise.</w:t>
      </w:r>
    </w:p>
    <w:p w14:paraId="05C0F3BA" w14:textId="77777777" w:rsidR="00B87523" w:rsidRDefault="00B87523" w:rsidP="003C7899">
      <w:pPr>
        <w:widowControl w:val="0"/>
        <w:autoSpaceDE w:val="0"/>
        <w:autoSpaceDN w:val="0"/>
        <w:adjustRightInd w:val="0"/>
        <w:spacing w:after="0" w:line="240" w:lineRule="auto"/>
        <w:ind w:left="360"/>
        <w:jc w:val="both"/>
        <w:rPr>
          <w:rFonts w:ascii="Arial" w:hAnsi="Arial" w:cs="Arial"/>
          <w:color w:val="343434"/>
          <w:sz w:val="24"/>
          <w:szCs w:val="24"/>
        </w:rPr>
      </w:pPr>
    </w:p>
    <w:p w14:paraId="440AE9F4" w14:textId="77777777" w:rsidR="00B87523" w:rsidRDefault="00B87523" w:rsidP="00B87523">
      <w:pPr>
        <w:widowControl w:val="0"/>
        <w:autoSpaceDE w:val="0"/>
        <w:autoSpaceDN w:val="0"/>
        <w:adjustRightInd w:val="0"/>
        <w:spacing w:after="0" w:line="240" w:lineRule="auto"/>
        <w:ind w:left="360"/>
        <w:jc w:val="both"/>
        <w:rPr>
          <w:rFonts w:ascii="Arial" w:hAnsi="Arial" w:cs="Arial"/>
          <w:b/>
          <w:color w:val="343434"/>
          <w:sz w:val="24"/>
          <w:szCs w:val="24"/>
        </w:rPr>
      </w:pPr>
      <w:r w:rsidRPr="003C7899">
        <w:rPr>
          <w:rFonts w:ascii="Arial" w:hAnsi="Arial" w:cs="Arial"/>
          <w:b/>
          <w:color w:val="343434"/>
          <w:sz w:val="24"/>
          <w:szCs w:val="24"/>
        </w:rPr>
        <w:t>I respectfully request that both the termination and cease and desist actions be rescinded immediately!</w:t>
      </w:r>
    </w:p>
    <w:p w14:paraId="3F724B42" w14:textId="77777777" w:rsidR="00257A6A" w:rsidRDefault="00257A6A" w:rsidP="003C7899">
      <w:pPr>
        <w:widowControl w:val="0"/>
        <w:autoSpaceDE w:val="0"/>
        <w:autoSpaceDN w:val="0"/>
        <w:adjustRightInd w:val="0"/>
        <w:spacing w:after="0" w:line="240" w:lineRule="auto"/>
        <w:ind w:left="360"/>
        <w:jc w:val="both"/>
        <w:rPr>
          <w:rFonts w:ascii="Arial" w:hAnsi="Arial" w:cs="Arial"/>
          <w:color w:val="343434"/>
          <w:sz w:val="24"/>
          <w:szCs w:val="24"/>
        </w:rPr>
      </w:pPr>
    </w:p>
    <w:p w14:paraId="47E65BB5" w14:textId="422927A3" w:rsidR="00257A6A" w:rsidRDefault="00257A6A" w:rsidP="00257A6A">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Please feel free to contact me at your convenience.</w:t>
      </w:r>
    </w:p>
    <w:p w14:paraId="49685246" w14:textId="77777777" w:rsidR="00257A6A" w:rsidRDefault="00257A6A" w:rsidP="00257A6A">
      <w:pPr>
        <w:widowControl w:val="0"/>
        <w:autoSpaceDE w:val="0"/>
        <w:autoSpaceDN w:val="0"/>
        <w:adjustRightInd w:val="0"/>
        <w:spacing w:after="0" w:line="240" w:lineRule="auto"/>
        <w:ind w:left="360"/>
        <w:jc w:val="both"/>
        <w:rPr>
          <w:rFonts w:ascii="Arial" w:hAnsi="Arial" w:cs="Arial"/>
          <w:color w:val="343434"/>
          <w:sz w:val="24"/>
          <w:szCs w:val="24"/>
        </w:rPr>
      </w:pPr>
    </w:p>
    <w:p w14:paraId="3FE27ABF" w14:textId="032E6B30" w:rsidR="00257A6A" w:rsidRDefault="00257A6A" w:rsidP="00257A6A">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Sincerely,</w:t>
      </w:r>
    </w:p>
    <w:p w14:paraId="6E8BC5C1" w14:textId="77777777" w:rsidR="00257A6A" w:rsidRDefault="00257A6A" w:rsidP="00257A6A">
      <w:pPr>
        <w:widowControl w:val="0"/>
        <w:autoSpaceDE w:val="0"/>
        <w:autoSpaceDN w:val="0"/>
        <w:adjustRightInd w:val="0"/>
        <w:spacing w:after="0" w:line="240" w:lineRule="auto"/>
        <w:ind w:left="360"/>
        <w:jc w:val="both"/>
        <w:rPr>
          <w:rFonts w:ascii="Arial" w:hAnsi="Arial" w:cs="Arial"/>
          <w:color w:val="343434"/>
          <w:sz w:val="24"/>
          <w:szCs w:val="24"/>
        </w:rPr>
      </w:pPr>
    </w:p>
    <w:p w14:paraId="26D2BD79" w14:textId="77777777" w:rsidR="00257A6A" w:rsidRDefault="00257A6A" w:rsidP="00257A6A">
      <w:pPr>
        <w:widowControl w:val="0"/>
        <w:autoSpaceDE w:val="0"/>
        <w:autoSpaceDN w:val="0"/>
        <w:adjustRightInd w:val="0"/>
        <w:spacing w:after="0" w:line="240" w:lineRule="auto"/>
        <w:ind w:left="360"/>
        <w:jc w:val="both"/>
        <w:rPr>
          <w:rFonts w:ascii="Arial" w:hAnsi="Arial" w:cs="Arial"/>
          <w:color w:val="343434"/>
          <w:sz w:val="24"/>
          <w:szCs w:val="24"/>
        </w:rPr>
      </w:pPr>
    </w:p>
    <w:p w14:paraId="7DBB84CD" w14:textId="1B07662F" w:rsidR="00257A6A" w:rsidRDefault="00257A6A" w:rsidP="00257A6A">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____________________________</w:t>
      </w:r>
    </w:p>
    <w:p w14:paraId="1DE2A602" w14:textId="1BB92D35" w:rsidR="00257A6A" w:rsidRDefault="00257A6A" w:rsidP="00257A6A">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Zoltan Cantillo</w:t>
      </w:r>
    </w:p>
    <w:p w14:paraId="2B4F493B" w14:textId="1443CB11" w:rsidR="00257A6A" w:rsidRDefault="00257A6A" w:rsidP="00257A6A">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President</w:t>
      </w:r>
    </w:p>
    <w:p w14:paraId="2A081CC0" w14:textId="07D21270" w:rsidR="00257A6A" w:rsidRPr="00257A6A" w:rsidRDefault="00257A6A" w:rsidP="00257A6A">
      <w:pPr>
        <w:widowControl w:val="0"/>
        <w:autoSpaceDE w:val="0"/>
        <w:autoSpaceDN w:val="0"/>
        <w:adjustRightInd w:val="0"/>
        <w:spacing w:after="0" w:line="240" w:lineRule="auto"/>
        <w:ind w:left="360"/>
        <w:jc w:val="both"/>
        <w:rPr>
          <w:rFonts w:ascii="Arial" w:hAnsi="Arial" w:cs="Arial"/>
          <w:color w:val="343434"/>
          <w:sz w:val="24"/>
          <w:szCs w:val="24"/>
        </w:rPr>
      </w:pPr>
      <w:r>
        <w:rPr>
          <w:rFonts w:ascii="Arial" w:hAnsi="Arial" w:cs="Arial"/>
          <w:color w:val="343434"/>
          <w:sz w:val="24"/>
          <w:szCs w:val="24"/>
        </w:rPr>
        <w:t>SIPPR, Inc.</w:t>
      </w:r>
    </w:p>
    <w:sectPr w:rsidR="00257A6A" w:rsidRPr="00257A6A" w:rsidSect="00910C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3B7AD" w14:textId="77777777" w:rsidR="00FD0004" w:rsidRDefault="00FD0004" w:rsidP="00AD0968">
      <w:pPr>
        <w:spacing w:after="0" w:line="240" w:lineRule="auto"/>
      </w:pPr>
      <w:r>
        <w:separator/>
      </w:r>
    </w:p>
  </w:endnote>
  <w:endnote w:type="continuationSeparator" w:id="0">
    <w:p w14:paraId="142F7EC7" w14:textId="77777777" w:rsidR="00FD0004" w:rsidRDefault="00FD0004" w:rsidP="00AD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B4363" w14:textId="77777777" w:rsidR="00FD0004" w:rsidRDefault="00FD0004" w:rsidP="00AD0968">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             SIPPR, Inc., Pier 6, PO Box 9023227 San Juan, PR 00902-3227 602-377-8470</w:t>
    </w:r>
  </w:p>
  <w:p w14:paraId="370EDAB1" w14:textId="1E252E5E" w:rsidR="00FD0004" w:rsidRDefault="00FD0004" w:rsidP="00224145">
    <w:pPr>
      <w:pStyle w:val="Footer"/>
      <w:pBdr>
        <w:top w:val="thinThickSmallGap" w:sz="24" w:space="1" w:color="622423" w:themeColor="accent2" w:themeShade="7F"/>
      </w:pBdr>
      <w:jc w:val="both"/>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14:paraId="4FE89656" w14:textId="5FA2E574" w:rsidR="00FD0004" w:rsidRDefault="00FD0004" w:rsidP="00AD0968">
    <w:pPr>
      <w:pStyle w:val="Footer"/>
      <w:jc w:val="center"/>
    </w:pPr>
    <w:hyperlink r:id="rId1" w:history="1">
      <w:r w:rsidRPr="00E746C3">
        <w:rPr>
          <w:rStyle w:val="Hyperlink"/>
        </w:rPr>
        <w:t>www.seaplanesinparadise.com</w:t>
      </w:r>
    </w:hyperlink>
  </w:p>
  <w:p w14:paraId="13709A4D" w14:textId="77777777" w:rsidR="00FD0004" w:rsidRDefault="00FD0004" w:rsidP="00AD0968">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CA46E" w14:textId="77777777" w:rsidR="00FD0004" w:rsidRDefault="00FD0004" w:rsidP="00AD0968">
      <w:pPr>
        <w:spacing w:after="0" w:line="240" w:lineRule="auto"/>
      </w:pPr>
      <w:r>
        <w:separator/>
      </w:r>
    </w:p>
  </w:footnote>
  <w:footnote w:type="continuationSeparator" w:id="0">
    <w:p w14:paraId="5A2CCAC0" w14:textId="77777777" w:rsidR="00FD0004" w:rsidRDefault="00FD0004" w:rsidP="00AD096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0AE7"/>
    <w:multiLevelType w:val="hybridMultilevel"/>
    <w:tmpl w:val="D1F8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B5B56"/>
    <w:multiLevelType w:val="hybridMultilevel"/>
    <w:tmpl w:val="9884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AE45B1"/>
    <w:multiLevelType w:val="hybridMultilevel"/>
    <w:tmpl w:val="6596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968"/>
    <w:rsid w:val="00022EDE"/>
    <w:rsid w:val="00151BB0"/>
    <w:rsid w:val="00152C53"/>
    <w:rsid w:val="00224145"/>
    <w:rsid w:val="00251CF0"/>
    <w:rsid w:val="00257A6A"/>
    <w:rsid w:val="002741F2"/>
    <w:rsid w:val="00276308"/>
    <w:rsid w:val="002C79C8"/>
    <w:rsid w:val="002D76D9"/>
    <w:rsid w:val="00307CB2"/>
    <w:rsid w:val="0032483B"/>
    <w:rsid w:val="003B55E2"/>
    <w:rsid w:val="003C7899"/>
    <w:rsid w:val="00412880"/>
    <w:rsid w:val="0042411A"/>
    <w:rsid w:val="00431DAE"/>
    <w:rsid w:val="00433876"/>
    <w:rsid w:val="00495189"/>
    <w:rsid w:val="004C7DBC"/>
    <w:rsid w:val="00526894"/>
    <w:rsid w:val="00530100"/>
    <w:rsid w:val="00534BA6"/>
    <w:rsid w:val="00544745"/>
    <w:rsid w:val="0056125F"/>
    <w:rsid w:val="00591E55"/>
    <w:rsid w:val="005E7062"/>
    <w:rsid w:val="00753989"/>
    <w:rsid w:val="007708AC"/>
    <w:rsid w:val="007A6617"/>
    <w:rsid w:val="007D64E3"/>
    <w:rsid w:val="007E4ACF"/>
    <w:rsid w:val="0082091B"/>
    <w:rsid w:val="008415D1"/>
    <w:rsid w:val="008A1173"/>
    <w:rsid w:val="008A73DC"/>
    <w:rsid w:val="008F529E"/>
    <w:rsid w:val="00910CFC"/>
    <w:rsid w:val="009472F5"/>
    <w:rsid w:val="0099520E"/>
    <w:rsid w:val="00A17180"/>
    <w:rsid w:val="00A4310C"/>
    <w:rsid w:val="00A9294F"/>
    <w:rsid w:val="00AB331A"/>
    <w:rsid w:val="00AD0968"/>
    <w:rsid w:val="00AE4908"/>
    <w:rsid w:val="00B31717"/>
    <w:rsid w:val="00B51B8D"/>
    <w:rsid w:val="00B87523"/>
    <w:rsid w:val="00B95C7A"/>
    <w:rsid w:val="00BA0AB7"/>
    <w:rsid w:val="00BA5E81"/>
    <w:rsid w:val="00BB0F74"/>
    <w:rsid w:val="00BC2E92"/>
    <w:rsid w:val="00BC77C6"/>
    <w:rsid w:val="00C24C87"/>
    <w:rsid w:val="00C3480F"/>
    <w:rsid w:val="00D06CC4"/>
    <w:rsid w:val="00D260A6"/>
    <w:rsid w:val="00DA0A95"/>
    <w:rsid w:val="00DE434D"/>
    <w:rsid w:val="00EB3F4D"/>
    <w:rsid w:val="00EE4B02"/>
    <w:rsid w:val="00F32FC2"/>
    <w:rsid w:val="00F33845"/>
    <w:rsid w:val="00F45A1B"/>
    <w:rsid w:val="00FD0004"/>
    <w:rsid w:val="00FD09D3"/>
    <w:rsid w:val="00FD2CD9"/>
    <w:rsid w:val="00FD32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AF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968"/>
    <w:rPr>
      <w:rFonts w:ascii="Tahoma" w:hAnsi="Tahoma" w:cs="Tahoma"/>
      <w:sz w:val="16"/>
      <w:szCs w:val="16"/>
    </w:rPr>
  </w:style>
  <w:style w:type="paragraph" w:styleId="Header">
    <w:name w:val="header"/>
    <w:basedOn w:val="Normal"/>
    <w:link w:val="HeaderChar"/>
    <w:uiPriority w:val="99"/>
    <w:unhideWhenUsed/>
    <w:rsid w:val="00AD0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68"/>
  </w:style>
  <w:style w:type="paragraph" w:styleId="Footer">
    <w:name w:val="footer"/>
    <w:basedOn w:val="Normal"/>
    <w:link w:val="FooterChar"/>
    <w:uiPriority w:val="99"/>
    <w:unhideWhenUsed/>
    <w:rsid w:val="00AD0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68"/>
  </w:style>
  <w:style w:type="paragraph" w:styleId="ListParagraph">
    <w:name w:val="List Paragraph"/>
    <w:basedOn w:val="Normal"/>
    <w:uiPriority w:val="34"/>
    <w:qFormat/>
    <w:rsid w:val="00433876"/>
    <w:pPr>
      <w:ind w:left="720"/>
      <w:contextualSpacing/>
    </w:pPr>
  </w:style>
  <w:style w:type="character" w:styleId="Hyperlink">
    <w:name w:val="Hyperlink"/>
    <w:basedOn w:val="DefaultParagraphFont"/>
    <w:uiPriority w:val="99"/>
    <w:unhideWhenUsed/>
    <w:rsid w:val="00307CB2"/>
    <w:rPr>
      <w:color w:val="0000FF" w:themeColor="hyperlink"/>
      <w:u w:val="single"/>
    </w:rPr>
  </w:style>
  <w:style w:type="paragraph" w:styleId="NoSpacing">
    <w:name w:val="No Spacing"/>
    <w:uiPriority w:val="1"/>
    <w:qFormat/>
    <w:rsid w:val="0032483B"/>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968"/>
    <w:rPr>
      <w:rFonts w:ascii="Tahoma" w:hAnsi="Tahoma" w:cs="Tahoma"/>
      <w:sz w:val="16"/>
      <w:szCs w:val="16"/>
    </w:rPr>
  </w:style>
  <w:style w:type="paragraph" w:styleId="Header">
    <w:name w:val="header"/>
    <w:basedOn w:val="Normal"/>
    <w:link w:val="HeaderChar"/>
    <w:uiPriority w:val="99"/>
    <w:unhideWhenUsed/>
    <w:rsid w:val="00AD0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68"/>
  </w:style>
  <w:style w:type="paragraph" w:styleId="Footer">
    <w:name w:val="footer"/>
    <w:basedOn w:val="Normal"/>
    <w:link w:val="FooterChar"/>
    <w:uiPriority w:val="99"/>
    <w:unhideWhenUsed/>
    <w:rsid w:val="00AD0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68"/>
  </w:style>
  <w:style w:type="paragraph" w:styleId="ListParagraph">
    <w:name w:val="List Paragraph"/>
    <w:basedOn w:val="Normal"/>
    <w:uiPriority w:val="34"/>
    <w:qFormat/>
    <w:rsid w:val="00433876"/>
    <w:pPr>
      <w:ind w:left="720"/>
      <w:contextualSpacing/>
    </w:pPr>
  </w:style>
  <w:style w:type="character" w:styleId="Hyperlink">
    <w:name w:val="Hyperlink"/>
    <w:basedOn w:val="DefaultParagraphFont"/>
    <w:uiPriority w:val="99"/>
    <w:unhideWhenUsed/>
    <w:rsid w:val="00307CB2"/>
    <w:rPr>
      <w:color w:val="0000FF" w:themeColor="hyperlink"/>
      <w:u w:val="single"/>
    </w:rPr>
  </w:style>
  <w:style w:type="paragraph" w:styleId="NoSpacing">
    <w:name w:val="No Spacing"/>
    <w:uiPriority w:val="1"/>
    <w:qFormat/>
    <w:rsid w:val="00324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seaplanesinparad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873</Words>
  <Characters>4981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Zoltan Cantillo</cp:lastModifiedBy>
  <cp:revision>7</cp:revision>
  <cp:lastPrinted>2014-03-28T20:54:00Z</cp:lastPrinted>
  <dcterms:created xsi:type="dcterms:W3CDTF">2016-01-26T20:07:00Z</dcterms:created>
  <dcterms:modified xsi:type="dcterms:W3CDTF">2016-01-26T20:26:00Z</dcterms:modified>
</cp:coreProperties>
</file>